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11" w:rsidRDefault="00897211" w:rsidP="00407A2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0E95">
        <w:rPr>
          <w:rFonts w:ascii="Times New Roman" w:hAnsi="Times New Roman" w:cs="Times New Roman"/>
          <w:sz w:val="28"/>
          <w:szCs w:val="28"/>
          <w:u w:val="single"/>
        </w:rPr>
        <w:t>Пояснения о службах предприятия.</w:t>
      </w:r>
    </w:p>
    <w:p w:rsidR="00460E95" w:rsidRPr="00460E95" w:rsidRDefault="00460E95" w:rsidP="00407A2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04378" w:rsidRDefault="004F515C" w:rsidP="0040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515C">
        <w:rPr>
          <w:rFonts w:ascii="Times New Roman" w:hAnsi="Times New Roman" w:cs="Times New Roman"/>
          <w:sz w:val="28"/>
          <w:szCs w:val="28"/>
        </w:rPr>
        <w:t>В целях повышения эффективности управления предприятием  на АО «Биокимё» разработаны и утверждены положения о службах согласно утверждённой структуре предприятия.</w:t>
      </w:r>
      <w:r w:rsidR="00E1063E">
        <w:rPr>
          <w:rFonts w:ascii="Times New Roman" w:hAnsi="Times New Roman" w:cs="Times New Roman"/>
          <w:sz w:val="28"/>
          <w:szCs w:val="28"/>
        </w:rPr>
        <w:t xml:space="preserve"> Положение определяет статус подразделений, отражает его место в системе управления, организуется повседневная деятельность. В положениях о службах определены возложенные  на неё задачи и функции.</w:t>
      </w:r>
    </w:p>
    <w:p w:rsidR="00604378" w:rsidRDefault="00604378" w:rsidP="0040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функции служб</w:t>
      </w:r>
      <w:r w:rsidR="00460E95">
        <w:rPr>
          <w:rFonts w:ascii="Times New Roman" w:hAnsi="Times New Roman" w:cs="Times New Roman"/>
          <w:sz w:val="28"/>
          <w:szCs w:val="28"/>
        </w:rPr>
        <w:t>:</w:t>
      </w:r>
    </w:p>
    <w:p w:rsidR="003E7615" w:rsidRDefault="003E7615" w:rsidP="0040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615">
        <w:rPr>
          <w:rFonts w:ascii="Times New Roman" w:hAnsi="Times New Roman" w:cs="Times New Roman"/>
          <w:b/>
          <w:sz w:val="28"/>
          <w:szCs w:val="28"/>
        </w:rPr>
        <w:t>Цех производства спирта</w:t>
      </w:r>
      <w:r>
        <w:rPr>
          <w:rFonts w:ascii="Times New Roman" w:hAnsi="Times New Roman" w:cs="Times New Roman"/>
          <w:sz w:val="28"/>
          <w:szCs w:val="28"/>
        </w:rPr>
        <w:t xml:space="preserve"> – обеспечивает выполнение плана производства в заданной номенклатуре и ассортименте с соблюдением установленных технико-экономических показателей, ритмичный выпуск продукции высокого качества, эффективное использование основных и оборотных фондов при минимальных затратах трудовых, материальных, энергетических и финансовых ресурсов.</w:t>
      </w:r>
      <w:proofErr w:type="gramEnd"/>
    </w:p>
    <w:p w:rsidR="0085697D" w:rsidRDefault="0085697D" w:rsidP="008569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Производственно-технический отдел </w:t>
      </w:r>
      <w:r w:rsidRPr="0085697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Pr="0085697D">
        <w:rPr>
          <w:rFonts w:ascii="Times New Roman" w:eastAsia="Calibri" w:hAnsi="Times New Roman" w:cs="Times New Roman"/>
          <w:sz w:val="28"/>
          <w:szCs w:val="28"/>
        </w:rPr>
        <w:t xml:space="preserve"> организацию ритмичной работы цехов и предприятия в целом, мобилизацию резервов роста продукции, внедрение новых прогрессивных техн</w:t>
      </w:r>
      <w:r>
        <w:rPr>
          <w:rFonts w:ascii="Times New Roman" w:hAnsi="Times New Roman" w:cs="Times New Roman"/>
          <w:sz w:val="28"/>
          <w:szCs w:val="28"/>
        </w:rPr>
        <w:t>ологий.</w:t>
      </w:r>
    </w:p>
    <w:p w:rsidR="00735881" w:rsidRDefault="00735881" w:rsidP="0085697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35881">
        <w:rPr>
          <w:rFonts w:ascii="Times New Roman" w:eastAsia="Calibri" w:hAnsi="Times New Roman" w:cs="Times New Roman"/>
          <w:b/>
          <w:sz w:val="28"/>
          <w:szCs w:val="28"/>
        </w:rPr>
        <w:t>Отдел внутренних и внешних закупок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35881">
        <w:rPr>
          <w:rFonts w:ascii="Times New Roman" w:eastAsia="Calibri" w:hAnsi="Times New Roman" w:cs="Times New Roman"/>
          <w:sz w:val="28"/>
          <w:szCs w:val="28"/>
        </w:rPr>
        <w:t xml:space="preserve"> является подразделением, обеспечивающим предприятие необходимыми для его производственной деятельности материальными ресурсами (сырьем, материалами, топливом, инструментом, запасными частями, спецодеждой, инвентарем и т.д.).</w:t>
      </w:r>
      <w:proofErr w:type="gramEnd"/>
    </w:p>
    <w:p w:rsidR="00B8217B" w:rsidRDefault="00B8217B" w:rsidP="00B8217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17B">
        <w:rPr>
          <w:rFonts w:ascii="Times New Roman" w:hAnsi="Times New Roman" w:cs="Times New Roman"/>
          <w:b/>
          <w:sz w:val="28"/>
          <w:szCs w:val="28"/>
        </w:rPr>
        <w:t>Юридического служба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2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17B">
        <w:rPr>
          <w:rFonts w:ascii="Times New Roman" w:eastAsia="Calibri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овная задача юридического служб</w:t>
      </w:r>
      <w:r w:rsidRPr="00B8217B">
        <w:rPr>
          <w:rFonts w:ascii="Times New Roman" w:eastAsia="Calibri" w:hAnsi="Times New Roman" w:cs="Times New Roman"/>
          <w:sz w:val="28"/>
          <w:szCs w:val="28"/>
        </w:rPr>
        <w:t>: соблюдение законности деятельности предприятия и защита его правовых интересов.</w:t>
      </w:r>
    </w:p>
    <w:p w:rsidR="00A910F1" w:rsidRDefault="00A910F1" w:rsidP="00A910F1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F1">
        <w:rPr>
          <w:rFonts w:ascii="Times New Roman" w:eastAsia="Calibri" w:hAnsi="Times New Roman" w:cs="Times New Roman"/>
          <w:b/>
          <w:sz w:val="28"/>
          <w:szCs w:val="28"/>
        </w:rPr>
        <w:t>Офис менеджер</w:t>
      </w:r>
      <w:r w:rsidRPr="00A91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10F1">
        <w:rPr>
          <w:rFonts w:ascii="Times New Roman" w:eastAsia="Calibri" w:hAnsi="Times New Roman" w:cs="Times New Roman"/>
          <w:sz w:val="28"/>
          <w:szCs w:val="28"/>
        </w:rPr>
        <w:t>осуществляет работу по организационно-техническому обеспечению деятельности председателя правления предпр</w:t>
      </w:r>
      <w:r w:rsidRPr="00A910F1">
        <w:rPr>
          <w:rFonts w:ascii="Times New Roman" w:eastAsia="Calibri" w:hAnsi="Times New Roman" w:cs="Times New Roman"/>
          <w:sz w:val="28"/>
          <w:szCs w:val="28"/>
        </w:rPr>
        <w:t>и</w:t>
      </w:r>
      <w:r w:rsidRPr="00A910F1">
        <w:rPr>
          <w:rFonts w:ascii="Times New Roman" w:eastAsia="Calibri" w:hAnsi="Times New Roman" w:cs="Times New Roman"/>
          <w:sz w:val="28"/>
          <w:szCs w:val="28"/>
        </w:rPr>
        <w:t>ятия.</w:t>
      </w:r>
    </w:p>
    <w:p w:rsidR="005146A4" w:rsidRPr="00A910F1" w:rsidRDefault="005146A4" w:rsidP="005146A4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6A4">
        <w:rPr>
          <w:rFonts w:ascii="Times New Roman" w:hAnsi="Times New Roman" w:cs="Times New Roman"/>
          <w:b/>
          <w:sz w:val="28"/>
          <w:szCs w:val="28"/>
        </w:rPr>
        <w:t>Служба по корпоративным отношениям с акционерами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146A4">
        <w:rPr>
          <w:rFonts w:ascii="Times New Roman" w:hAnsi="Times New Roman" w:cs="Times New Roman"/>
          <w:sz w:val="28"/>
          <w:szCs w:val="28"/>
        </w:rPr>
        <w:t xml:space="preserve"> осуществляет вопросы, связанные с акцион</w:t>
      </w:r>
      <w:r w:rsidRPr="005146A4">
        <w:rPr>
          <w:rFonts w:ascii="Times New Roman" w:hAnsi="Times New Roman" w:cs="Times New Roman"/>
          <w:sz w:val="28"/>
          <w:szCs w:val="28"/>
        </w:rPr>
        <w:t>и</w:t>
      </w:r>
      <w:r w:rsidRPr="005146A4">
        <w:rPr>
          <w:rFonts w:ascii="Times New Roman" w:hAnsi="Times New Roman" w:cs="Times New Roman"/>
          <w:sz w:val="28"/>
          <w:szCs w:val="28"/>
        </w:rPr>
        <w:t>рованием, ценными бумагами, приватизацией.</w:t>
      </w:r>
    </w:p>
    <w:p w:rsidR="00B107F1" w:rsidRDefault="00B107F1" w:rsidP="00B107F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ab/>
      </w:r>
      <w:r w:rsidRPr="00B107F1">
        <w:rPr>
          <w:rFonts w:ascii="Times New Roman" w:eastAsia="Calibri" w:hAnsi="Times New Roman" w:cs="Times New Roman"/>
          <w:b/>
          <w:sz w:val="28"/>
          <w:szCs w:val="28"/>
        </w:rPr>
        <w:t>Отдел по маркетингу и сбыту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107F1">
        <w:rPr>
          <w:rFonts w:ascii="Times New Roman" w:eastAsia="Calibri" w:hAnsi="Times New Roman" w:cs="Times New Roman"/>
          <w:sz w:val="28"/>
          <w:szCs w:val="28"/>
        </w:rPr>
        <w:t xml:space="preserve"> является подразделением, обеспечивающим сбыт продукции предприятия в соответствии с заключенными договорами, ее отгрузку потребителям в сроки и в объеме установленными планом реализации.</w:t>
      </w:r>
    </w:p>
    <w:p w:rsidR="00CE7610" w:rsidRDefault="00CE7610" w:rsidP="00B107F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E7610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CE7610">
        <w:rPr>
          <w:rFonts w:ascii="Times New Roman" w:hAnsi="Times New Roman" w:cs="Times New Roman"/>
          <w:b/>
          <w:sz w:val="28"/>
          <w:szCs w:val="28"/>
        </w:rPr>
        <w:t>лужба</w:t>
      </w:r>
      <w:r w:rsidRPr="00CE7610">
        <w:rPr>
          <w:rFonts w:ascii="Times New Roman" w:eastAsia="Calibri" w:hAnsi="Times New Roman" w:cs="Times New Roman"/>
          <w:b/>
          <w:sz w:val="28"/>
          <w:szCs w:val="28"/>
        </w:rPr>
        <w:t xml:space="preserve"> по информационным технологиям</w:t>
      </w:r>
      <w:r w:rsidRPr="00CE7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</w:t>
      </w:r>
      <w:r w:rsidRPr="00CE7610">
        <w:rPr>
          <w:rFonts w:ascii="Times New Roman" w:eastAsia="Calibri" w:hAnsi="Times New Roman" w:cs="Times New Roman"/>
          <w:sz w:val="28"/>
          <w:szCs w:val="28"/>
        </w:rPr>
        <w:t xml:space="preserve"> работ в области обеспечения работы включая</w:t>
      </w:r>
      <w:proofErr w:type="gramEnd"/>
      <w:r w:rsidRPr="00CE7610">
        <w:rPr>
          <w:rFonts w:ascii="Times New Roman" w:eastAsia="Calibri" w:hAnsi="Times New Roman" w:cs="Times New Roman"/>
          <w:sz w:val="28"/>
          <w:szCs w:val="28"/>
        </w:rPr>
        <w:t xml:space="preserve"> компьютеры, принтеры, ск</w:t>
      </w:r>
      <w:r w:rsidRPr="00CE7610">
        <w:rPr>
          <w:rFonts w:ascii="Times New Roman" w:eastAsia="Calibri" w:hAnsi="Times New Roman" w:cs="Times New Roman"/>
          <w:sz w:val="28"/>
          <w:szCs w:val="28"/>
        </w:rPr>
        <w:t>а</w:t>
      </w:r>
      <w:r w:rsidRPr="00CE7610">
        <w:rPr>
          <w:rFonts w:ascii="Times New Roman" w:eastAsia="Calibri" w:hAnsi="Times New Roman" w:cs="Times New Roman"/>
          <w:sz w:val="28"/>
          <w:szCs w:val="28"/>
        </w:rPr>
        <w:t>неры, сетевые 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7610">
        <w:rPr>
          <w:rFonts w:ascii="Times New Roman" w:eastAsia="Calibri" w:hAnsi="Times New Roman" w:cs="Times New Roman"/>
          <w:sz w:val="28"/>
          <w:szCs w:val="28"/>
        </w:rPr>
        <w:t>ИТ-оборудования</w:t>
      </w:r>
      <w:proofErr w:type="spellEnd"/>
      <w:r w:rsidRPr="00CE7610">
        <w:rPr>
          <w:rFonts w:ascii="Times New Roman" w:eastAsia="Calibri" w:hAnsi="Times New Roman" w:cs="Times New Roman"/>
          <w:sz w:val="28"/>
          <w:szCs w:val="28"/>
        </w:rPr>
        <w:t xml:space="preserve"> предприятия.</w:t>
      </w:r>
    </w:p>
    <w:p w:rsidR="001318D9" w:rsidRPr="001318D9" w:rsidRDefault="001318D9" w:rsidP="001318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8D9">
        <w:rPr>
          <w:rFonts w:ascii="Times New Roman" w:hAnsi="Times New Roman" w:cs="Times New Roman"/>
          <w:b/>
          <w:sz w:val="28"/>
          <w:szCs w:val="28"/>
        </w:rPr>
        <w:t xml:space="preserve">          Транспортная служба</w:t>
      </w:r>
      <w:r w:rsidRPr="00131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обеспечивает</w:t>
      </w:r>
      <w:r w:rsidRPr="001318D9">
        <w:rPr>
          <w:rFonts w:ascii="Times New Roman" w:hAnsi="Times New Roman" w:cs="Times New Roman"/>
          <w:sz w:val="28"/>
          <w:szCs w:val="28"/>
        </w:rPr>
        <w:t xml:space="preserve"> всех структурных подразд</w:t>
      </w:r>
      <w:r w:rsidRPr="001318D9">
        <w:rPr>
          <w:rFonts w:ascii="Times New Roman" w:hAnsi="Times New Roman" w:cs="Times New Roman"/>
          <w:sz w:val="28"/>
          <w:szCs w:val="28"/>
        </w:rPr>
        <w:t>е</w:t>
      </w:r>
      <w:r w:rsidRPr="001318D9">
        <w:rPr>
          <w:rFonts w:ascii="Times New Roman" w:hAnsi="Times New Roman" w:cs="Times New Roman"/>
          <w:sz w:val="28"/>
          <w:szCs w:val="28"/>
        </w:rPr>
        <w:t>лений предприятия исправной автомобильной, тракторной, дорожно-строительной, под</w:t>
      </w:r>
      <w:r w:rsidRPr="001318D9">
        <w:rPr>
          <w:rFonts w:ascii="Times New Roman" w:hAnsi="Times New Roman" w:cs="Times New Roman"/>
          <w:sz w:val="28"/>
          <w:szCs w:val="28"/>
        </w:rPr>
        <w:t>ъ</w:t>
      </w:r>
      <w:r w:rsidRPr="001318D9">
        <w:rPr>
          <w:rFonts w:ascii="Times New Roman" w:hAnsi="Times New Roman" w:cs="Times New Roman"/>
          <w:sz w:val="28"/>
          <w:szCs w:val="28"/>
        </w:rPr>
        <w:t>ёмно-транспортной техникой.</w:t>
      </w:r>
    </w:p>
    <w:p w:rsidR="001318D9" w:rsidRDefault="001318D9" w:rsidP="00B107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F1" w:rsidRPr="00735881" w:rsidRDefault="00B107F1" w:rsidP="00B107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07F1">
        <w:rPr>
          <w:rFonts w:ascii="Times New Roman" w:eastAsia="Calibri" w:hAnsi="Times New Roman" w:cs="Times New Roman"/>
          <w:b/>
          <w:sz w:val="28"/>
          <w:szCs w:val="28"/>
        </w:rPr>
        <w:t>Отдел стратегического планирования развития бизнеса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0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Pr="00B107F1">
        <w:rPr>
          <w:rFonts w:ascii="Times New Roman" w:eastAsia="Calibri" w:hAnsi="Times New Roman" w:cs="Times New Roman"/>
          <w:sz w:val="28"/>
          <w:szCs w:val="28"/>
        </w:rPr>
        <w:t xml:space="preserve">  руководство работой  по экономическому планированию и участие в разработке стратегии предприятия.</w:t>
      </w:r>
    </w:p>
    <w:p w:rsidR="00246595" w:rsidRPr="00246595" w:rsidRDefault="00604378" w:rsidP="008569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595">
        <w:rPr>
          <w:rFonts w:ascii="Times New Roman" w:hAnsi="Times New Roman" w:cs="Times New Roman"/>
          <w:b/>
          <w:sz w:val="28"/>
          <w:szCs w:val="28"/>
        </w:rPr>
        <w:t>Служба управления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5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595" w:rsidRPr="00246595"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="00246595" w:rsidRPr="00246595">
        <w:rPr>
          <w:rFonts w:ascii="Times New Roman" w:hAnsi="Times New Roman" w:cs="Times New Roman"/>
          <w:sz w:val="28"/>
          <w:szCs w:val="28"/>
        </w:rPr>
        <w:t xml:space="preserve">ение </w:t>
      </w:r>
      <w:r w:rsidR="00246595" w:rsidRPr="00246595">
        <w:rPr>
          <w:rFonts w:ascii="Times New Roman" w:eastAsia="Calibri" w:hAnsi="Times New Roman" w:cs="Times New Roman"/>
          <w:sz w:val="28"/>
          <w:szCs w:val="28"/>
        </w:rPr>
        <w:t>работ</w:t>
      </w:r>
      <w:r w:rsidR="00246595" w:rsidRPr="00246595">
        <w:rPr>
          <w:rFonts w:ascii="Times New Roman" w:hAnsi="Times New Roman" w:cs="Times New Roman"/>
          <w:sz w:val="28"/>
          <w:szCs w:val="28"/>
        </w:rPr>
        <w:t>ы</w:t>
      </w:r>
      <w:r w:rsidR="00246595" w:rsidRPr="00246595">
        <w:rPr>
          <w:rFonts w:ascii="Times New Roman" w:eastAsia="Calibri" w:hAnsi="Times New Roman" w:cs="Times New Roman"/>
          <w:sz w:val="28"/>
          <w:szCs w:val="28"/>
        </w:rPr>
        <w:t xml:space="preserve"> по обеспечению предприятия работниками требуемых специальностей и квалификации</w:t>
      </w:r>
      <w:r w:rsidR="00246595" w:rsidRPr="00246595">
        <w:rPr>
          <w:rFonts w:ascii="Times New Roman" w:hAnsi="Times New Roman" w:cs="Times New Roman"/>
          <w:sz w:val="28"/>
          <w:szCs w:val="28"/>
        </w:rPr>
        <w:t xml:space="preserve">, </w:t>
      </w:r>
      <w:r w:rsidR="00246595" w:rsidRPr="00246595">
        <w:rPr>
          <w:rFonts w:ascii="Times New Roman" w:eastAsia="Calibri" w:hAnsi="Times New Roman" w:cs="Times New Roman"/>
          <w:sz w:val="28"/>
          <w:szCs w:val="28"/>
        </w:rPr>
        <w:t>оформление приема, перевода и увольнения работников в соответствии с трудовым законодательством, учет личного состава предприятия</w:t>
      </w:r>
      <w:r w:rsidR="008972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331" w:rsidRDefault="00246595" w:rsidP="0040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595">
        <w:rPr>
          <w:rFonts w:ascii="Times New Roman" w:hAnsi="Times New Roman" w:cs="Times New Roman"/>
          <w:b/>
          <w:sz w:val="28"/>
          <w:szCs w:val="28"/>
        </w:rPr>
        <w:t>Служба охраны труда и технической безопасности</w:t>
      </w:r>
      <w:r w:rsidR="00D63331">
        <w:rPr>
          <w:rFonts w:ascii="Times New Roman" w:hAnsi="Times New Roman" w:cs="Times New Roman"/>
          <w:sz w:val="28"/>
          <w:szCs w:val="28"/>
        </w:rPr>
        <w:t xml:space="preserve">  –  </w:t>
      </w:r>
      <w:r w:rsidR="00D63331" w:rsidRPr="00D63331">
        <w:rPr>
          <w:rFonts w:ascii="Times New Roman" w:eastAsia="Calibri" w:hAnsi="Times New Roman" w:cs="Times New Roman"/>
          <w:sz w:val="28"/>
          <w:szCs w:val="28"/>
        </w:rPr>
        <w:t>организация работы по созданию безопасных условий труда на предприятии</w:t>
      </w:r>
      <w:r w:rsidR="00897211">
        <w:rPr>
          <w:rFonts w:ascii="Times New Roman" w:eastAsia="Calibri" w:hAnsi="Times New Roman" w:cs="Times New Roman"/>
          <w:sz w:val="28"/>
          <w:szCs w:val="28"/>
        </w:rPr>
        <w:t>,</w:t>
      </w:r>
      <w:r w:rsidR="00D63331" w:rsidRPr="00D63331">
        <w:rPr>
          <w:rFonts w:ascii="Times New Roman" w:hAnsi="Times New Roman" w:cs="Times New Roman"/>
          <w:sz w:val="28"/>
          <w:szCs w:val="28"/>
        </w:rPr>
        <w:t xml:space="preserve"> </w:t>
      </w:r>
      <w:r w:rsidR="00D63331" w:rsidRPr="00D63331">
        <w:rPr>
          <w:rFonts w:ascii="Times New Roman" w:eastAsia="Calibri" w:hAnsi="Times New Roman" w:cs="Times New Roman"/>
          <w:sz w:val="28"/>
          <w:szCs w:val="28"/>
        </w:rPr>
        <w:t xml:space="preserve">организация и обеспечение </w:t>
      </w:r>
      <w:proofErr w:type="gramStart"/>
      <w:r w:rsidR="00D63331" w:rsidRPr="00D63331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D63331" w:rsidRPr="00D63331">
        <w:rPr>
          <w:rFonts w:ascii="Times New Roman" w:eastAsia="Calibri" w:hAnsi="Times New Roman" w:cs="Times New Roman"/>
          <w:sz w:val="28"/>
          <w:szCs w:val="28"/>
        </w:rPr>
        <w:t xml:space="preserve"> проведением мероприятий, направленных на создание безопасных и здоровых условий труда на предприятии</w:t>
      </w:r>
      <w:r w:rsidR="008972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331" w:rsidRPr="00897211" w:rsidRDefault="00D63331" w:rsidP="00407A2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211">
        <w:rPr>
          <w:rFonts w:ascii="Times New Roman" w:hAnsi="Times New Roman" w:cs="Times New Roman"/>
          <w:b/>
          <w:sz w:val="28"/>
          <w:szCs w:val="28"/>
        </w:rPr>
        <w:t>Служба главного механика</w:t>
      </w:r>
      <w:r w:rsidRPr="00897211">
        <w:rPr>
          <w:rFonts w:ascii="Times New Roman" w:hAnsi="Times New Roman" w:cs="Times New Roman"/>
          <w:sz w:val="28"/>
          <w:szCs w:val="28"/>
        </w:rPr>
        <w:t xml:space="preserve"> </w:t>
      </w:r>
      <w:r w:rsidR="00897211">
        <w:rPr>
          <w:rFonts w:ascii="Times New Roman" w:hAnsi="Times New Roman" w:cs="Times New Roman"/>
          <w:sz w:val="28"/>
          <w:szCs w:val="28"/>
        </w:rPr>
        <w:t xml:space="preserve"> </w:t>
      </w:r>
      <w:r w:rsidRPr="00897211">
        <w:rPr>
          <w:rFonts w:ascii="Times New Roman" w:hAnsi="Times New Roman" w:cs="Times New Roman"/>
          <w:sz w:val="28"/>
          <w:szCs w:val="28"/>
        </w:rPr>
        <w:t>-</w:t>
      </w:r>
      <w:r w:rsidR="00897211">
        <w:rPr>
          <w:rFonts w:ascii="Times New Roman" w:hAnsi="Times New Roman" w:cs="Times New Roman"/>
          <w:sz w:val="28"/>
          <w:szCs w:val="28"/>
        </w:rPr>
        <w:t xml:space="preserve"> </w:t>
      </w:r>
      <w:r w:rsidRPr="00897211">
        <w:rPr>
          <w:rFonts w:ascii="Times New Roman" w:hAnsi="Times New Roman" w:cs="Times New Roman"/>
          <w:sz w:val="28"/>
          <w:szCs w:val="28"/>
        </w:rPr>
        <w:t xml:space="preserve"> </w:t>
      </w:r>
      <w:r w:rsidR="00897211">
        <w:rPr>
          <w:rFonts w:ascii="Times New Roman" w:hAnsi="Times New Roman" w:cs="Times New Roman"/>
          <w:sz w:val="28"/>
          <w:szCs w:val="28"/>
        </w:rPr>
        <w:t>с</w:t>
      </w:r>
      <w:r w:rsidRPr="00897211">
        <w:rPr>
          <w:rFonts w:ascii="Times New Roman" w:eastAsia="Calibri" w:hAnsi="Times New Roman" w:cs="Times New Roman"/>
          <w:sz w:val="28"/>
          <w:szCs w:val="28"/>
        </w:rPr>
        <w:t>одержание в исправном и пригодном для эксплуатации состоянии всех видов оборудования, обеспечивающего бесперебойную работу производства путём своевременного и качественного ремонтного и технического обслуживания</w:t>
      </w:r>
      <w:r w:rsidR="00897211">
        <w:rPr>
          <w:rFonts w:ascii="Times New Roman" w:eastAsia="Calibri" w:hAnsi="Times New Roman" w:cs="Times New Roman"/>
          <w:sz w:val="28"/>
          <w:szCs w:val="28"/>
        </w:rPr>
        <w:t>.</w:t>
      </w:r>
      <w:r w:rsidRPr="008972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17B7" w:rsidRPr="00897211" w:rsidRDefault="00CD17B7" w:rsidP="00407A29">
      <w:pPr>
        <w:tabs>
          <w:tab w:val="left" w:pos="284"/>
          <w:tab w:val="left" w:pos="426"/>
          <w:tab w:val="left" w:pos="1134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211">
        <w:rPr>
          <w:rFonts w:ascii="Times New Roman" w:eastAsia="Calibri" w:hAnsi="Times New Roman" w:cs="Times New Roman"/>
          <w:b/>
          <w:sz w:val="28"/>
          <w:szCs w:val="28"/>
        </w:rPr>
        <w:t>Служба главного энергетика</w:t>
      </w:r>
      <w:r w:rsidRPr="0089721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97211">
        <w:rPr>
          <w:rFonts w:ascii="Times New Roman" w:eastAsia="Calibri" w:hAnsi="Times New Roman" w:cs="Times New Roman"/>
          <w:sz w:val="28"/>
          <w:szCs w:val="28"/>
        </w:rPr>
        <w:t>о</w:t>
      </w:r>
      <w:r w:rsidRPr="00897211">
        <w:rPr>
          <w:rFonts w:ascii="Times New Roman" w:eastAsia="Calibri" w:hAnsi="Times New Roman" w:cs="Times New Roman"/>
          <w:sz w:val="28"/>
          <w:szCs w:val="28"/>
        </w:rPr>
        <w:t>беспечение надлежащего технического состояния и рациональной эксплуатации энергетического оборудования предприятия</w:t>
      </w:r>
      <w:r w:rsidR="00897211">
        <w:rPr>
          <w:rFonts w:ascii="Times New Roman" w:eastAsia="Calibri" w:hAnsi="Times New Roman" w:cs="Times New Roman"/>
          <w:sz w:val="28"/>
          <w:szCs w:val="28"/>
        </w:rPr>
        <w:t>, о</w:t>
      </w:r>
      <w:r w:rsidRPr="00897211">
        <w:rPr>
          <w:rFonts w:ascii="Times New Roman" w:eastAsia="Calibri" w:hAnsi="Times New Roman" w:cs="Times New Roman"/>
          <w:sz w:val="28"/>
          <w:szCs w:val="28"/>
        </w:rPr>
        <w:t>беспечение бесперебойного снабжения предприятия всеми видами энергии.</w:t>
      </w:r>
      <w:r w:rsidRPr="00897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B7" w:rsidRPr="00897211" w:rsidRDefault="00CD17B7" w:rsidP="00407A29">
      <w:pPr>
        <w:tabs>
          <w:tab w:val="left" w:pos="1134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211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служба</w:t>
      </w:r>
      <w:r w:rsidRPr="00897211">
        <w:rPr>
          <w:rFonts w:ascii="Times New Roman" w:hAnsi="Times New Roman" w:cs="Times New Roman"/>
          <w:sz w:val="28"/>
          <w:szCs w:val="28"/>
        </w:rPr>
        <w:t xml:space="preserve"> - </w:t>
      </w:r>
      <w:r w:rsidR="00407A29">
        <w:rPr>
          <w:rFonts w:ascii="Times New Roman" w:hAnsi="Times New Roman" w:cs="Times New Roman"/>
          <w:sz w:val="28"/>
          <w:szCs w:val="28"/>
        </w:rPr>
        <w:t>х</w:t>
      </w:r>
      <w:r w:rsidRPr="00897211">
        <w:rPr>
          <w:rFonts w:ascii="Times New Roman" w:eastAsia="Calibri" w:hAnsi="Times New Roman" w:cs="Times New Roman"/>
          <w:sz w:val="28"/>
          <w:szCs w:val="28"/>
        </w:rPr>
        <w:t>озяйственное обслуживание подразделений предприятия</w:t>
      </w:r>
      <w:r w:rsidR="00897211">
        <w:rPr>
          <w:rFonts w:ascii="Times New Roman" w:eastAsia="Calibri" w:hAnsi="Times New Roman" w:cs="Times New Roman"/>
          <w:sz w:val="28"/>
          <w:szCs w:val="28"/>
        </w:rPr>
        <w:t>, с</w:t>
      </w:r>
      <w:r w:rsidRPr="00897211">
        <w:rPr>
          <w:rFonts w:ascii="Times New Roman" w:eastAsia="Calibri" w:hAnsi="Times New Roman" w:cs="Times New Roman"/>
          <w:sz w:val="28"/>
          <w:szCs w:val="28"/>
        </w:rPr>
        <w:t>одержание в надлежащем состоянии зданий и помещений подразделений и территории предприятия</w:t>
      </w:r>
      <w:r w:rsidR="008972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17B7" w:rsidRPr="00897211" w:rsidRDefault="00CD17B7" w:rsidP="00407A2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211">
        <w:rPr>
          <w:rFonts w:ascii="Times New Roman" w:hAnsi="Times New Roman" w:cs="Times New Roman"/>
          <w:b/>
          <w:sz w:val="28"/>
          <w:szCs w:val="28"/>
        </w:rPr>
        <w:t>Служба главного технолога</w:t>
      </w:r>
      <w:r w:rsidRPr="00897211">
        <w:rPr>
          <w:rFonts w:ascii="Times New Roman" w:hAnsi="Times New Roman" w:cs="Times New Roman"/>
          <w:sz w:val="28"/>
          <w:szCs w:val="28"/>
        </w:rPr>
        <w:t xml:space="preserve"> - </w:t>
      </w:r>
      <w:r w:rsidRPr="00897211">
        <w:rPr>
          <w:rFonts w:ascii="Times New Roman" w:eastAsia="Calibri" w:hAnsi="Times New Roman" w:cs="Times New Roman"/>
          <w:sz w:val="28"/>
          <w:szCs w:val="28"/>
        </w:rPr>
        <w:t xml:space="preserve">укрепление производственной и технологической дисциплины в подразделениях предприятия, </w:t>
      </w:r>
      <w:r w:rsidR="00407A29">
        <w:rPr>
          <w:rFonts w:ascii="Times New Roman" w:eastAsia="Calibri" w:hAnsi="Times New Roman" w:cs="Times New Roman"/>
          <w:sz w:val="28"/>
          <w:szCs w:val="28"/>
        </w:rPr>
        <w:t>к</w:t>
      </w:r>
      <w:r w:rsidRPr="00897211">
        <w:rPr>
          <w:rFonts w:ascii="Times New Roman" w:eastAsia="Calibri" w:hAnsi="Times New Roman" w:cs="Times New Roman"/>
          <w:sz w:val="28"/>
          <w:szCs w:val="28"/>
        </w:rPr>
        <w:t>онтрол</w:t>
      </w:r>
      <w:r w:rsidR="00407A29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Pr="00897211">
        <w:rPr>
          <w:rFonts w:ascii="Times New Roman" w:eastAsia="Calibri" w:hAnsi="Times New Roman" w:cs="Times New Roman"/>
          <w:sz w:val="28"/>
          <w:szCs w:val="28"/>
        </w:rPr>
        <w:t>качеств</w:t>
      </w:r>
      <w:r w:rsidR="00407A29">
        <w:rPr>
          <w:rFonts w:ascii="Times New Roman" w:eastAsia="Calibri" w:hAnsi="Times New Roman" w:cs="Times New Roman"/>
          <w:sz w:val="28"/>
          <w:szCs w:val="28"/>
        </w:rPr>
        <w:t>а</w:t>
      </w:r>
      <w:r w:rsidRPr="00897211">
        <w:rPr>
          <w:rFonts w:ascii="Times New Roman" w:eastAsia="Calibri" w:hAnsi="Times New Roman" w:cs="Times New Roman"/>
          <w:sz w:val="28"/>
          <w:szCs w:val="28"/>
        </w:rPr>
        <w:t xml:space="preserve"> готовой продукции, сырья, материалов и полуфабрикатов, качеств</w:t>
      </w:r>
      <w:r w:rsidR="00407A29">
        <w:rPr>
          <w:rFonts w:ascii="Times New Roman" w:eastAsia="Calibri" w:hAnsi="Times New Roman" w:cs="Times New Roman"/>
          <w:sz w:val="28"/>
          <w:szCs w:val="28"/>
        </w:rPr>
        <w:t>а</w:t>
      </w:r>
      <w:r w:rsidRPr="00897211">
        <w:rPr>
          <w:rFonts w:ascii="Times New Roman" w:eastAsia="Calibri" w:hAnsi="Times New Roman" w:cs="Times New Roman"/>
          <w:sz w:val="28"/>
          <w:szCs w:val="28"/>
        </w:rPr>
        <w:t xml:space="preserve"> выполнения технологических операций, состояния технологического оборудования и оснастки, условий производства.</w:t>
      </w:r>
    </w:p>
    <w:p w:rsidR="00773AF5" w:rsidRPr="004F515C" w:rsidRDefault="00CD17B7" w:rsidP="00073396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7211">
        <w:rPr>
          <w:rFonts w:ascii="Times New Roman" w:hAnsi="Times New Roman" w:cs="Times New Roman"/>
          <w:b/>
          <w:sz w:val="28"/>
          <w:szCs w:val="28"/>
        </w:rPr>
        <w:t>Служба гражданской защиты</w:t>
      </w:r>
      <w:r w:rsidRPr="00897211">
        <w:rPr>
          <w:rFonts w:ascii="Times New Roman" w:hAnsi="Times New Roman" w:cs="Times New Roman"/>
          <w:sz w:val="28"/>
          <w:szCs w:val="28"/>
        </w:rPr>
        <w:t xml:space="preserve"> - </w:t>
      </w:r>
      <w:r w:rsidR="00073396">
        <w:rPr>
          <w:rFonts w:ascii="Times New Roman" w:hAnsi="Times New Roman" w:cs="Times New Roman"/>
          <w:sz w:val="28"/>
          <w:szCs w:val="28"/>
        </w:rPr>
        <w:t>о</w:t>
      </w:r>
      <w:r w:rsidRPr="00897211">
        <w:rPr>
          <w:rFonts w:ascii="Times New Roman" w:eastAsia="Calibri" w:hAnsi="Times New Roman" w:cs="Times New Roman"/>
          <w:sz w:val="28"/>
          <w:szCs w:val="28"/>
        </w:rPr>
        <w:t>рганизация и осуществление мероприятий по предупреждению и ликвидации аварий и катастроф, обусловленных потенциально опасными особенностями производства и технологического процесса</w:t>
      </w:r>
      <w:r w:rsidR="00073396">
        <w:rPr>
          <w:rFonts w:ascii="Times New Roman" w:hAnsi="Times New Roman" w:cs="Times New Roman"/>
          <w:sz w:val="28"/>
          <w:szCs w:val="28"/>
        </w:rPr>
        <w:t>,</w:t>
      </w:r>
      <w:r w:rsidR="00897211" w:rsidRPr="00897211">
        <w:rPr>
          <w:rFonts w:ascii="Times New Roman" w:hAnsi="Times New Roman" w:cs="Times New Roman"/>
          <w:sz w:val="28"/>
          <w:szCs w:val="28"/>
        </w:rPr>
        <w:t xml:space="preserve"> </w:t>
      </w:r>
      <w:r w:rsidR="00073396">
        <w:rPr>
          <w:rFonts w:ascii="Times New Roman" w:hAnsi="Times New Roman" w:cs="Times New Roman"/>
          <w:sz w:val="28"/>
          <w:szCs w:val="28"/>
        </w:rPr>
        <w:t>о</w:t>
      </w:r>
      <w:r w:rsidR="00897211" w:rsidRPr="00897211">
        <w:rPr>
          <w:rFonts w:ascii="Times New Roman" w:eastAsia="Calibri" w:hAnsi="Times New Roman" w:cs="Times New Roman"/>
          <w:sz w:val="28"/>
          <w:szCs w:val="28"/>
        </w:rPr>
        <w:t xml:space="preserve">беспечение населения информацией об авариях </w:t>
      </w:r>
      <w:r w:rsidR="00897211" w:rsidRPr="00897211">
        <w:rPr>
          <w:rFonts w:ascii="Times New Roman" w:eastAsia="Calibri" w:hAnsi="Times New Roman" w:cs="Times New Roman"/>
          <w:sz w:val="28"/>
          <w:szCs w:val="28"/>
        </w:rPr>
        <w:lastRenderedPageBreak/>
        <w:t>и катастрофах, их последствиях, принимаемых мерах и порядке действия при возникновении чрезвычайных ситуаций.</w:t>
      </w:r>
    </w:p>
    <w:sectPr w:rsidR="00773AF5" w:rsidRPr="004F515C" w:rsidSect="0077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1822"/>
    <w:multiLevelType w:val="hybridMultilevel"/>
    <w:tmpl w:val="0A1E5DC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B4146"/>
    <w:multiLevelType w:val="hybridMultilevel"/>
    <w:tmpl w:val="42BEDA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6A6079A"/>
    <w:multiLevelType w:val="hybridMultilevel"/>
    <w:tmpl w:val="9852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B76FB"/>
    <w:multiLevelType w:val="hybridMultilevel"/>
    <w:tmpl w:val="EDCAF116"/>
    <w:lvl w:ilvl="0" w:tplc="0F24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A890268C">
      <w:numFmt w:val="none"/>
      <w:lvlText w:val=""/>
      <w:lvlJc w:val="left"/>
      <w:pPr>
        <w:tabs>
          <w:tab w:val="num" w:pos="360"/>
        </w:tabs>
      </w:pPr>
    </w:lvl>
    <w:lvl w:ilvl="3" w:tplc="13E0E03E">
      <w:numFmt w:val="none"/>
      <w:lvlText w:val=""/>
      <w:lvlJc w:val="left"/>
      <w:pPr>
        <w:tabs>
          <w:tab w:val="num" w:pos="360"/>
        </w:tabs>
      </w:pPr>
    </w:lvl>
    <w:lvl w:ilvl="4" w:tplc="4A66B8DA">
      <w:numFmt w:val="none"/>
      <w:lvlText w:val=""/>
      <w:lvlJc w:val="left"/>
      <w:pPr>
        <w:tabs>
          <w:tab w:val="num" w:pos="360"/>
        </w:tabs>
      </w:pPr>
    </w:lvl>
    <w:lvl w:ilvl="5" w:tplc="2D86D98A">
      <w:numFmt w:val="none"/>
      <w:lvlText w:val=""/>
      <w:lvlJc w:val="left"/>
      <w:pPr>
        <w:tabs>
          <w:tab w:val="num" w:pos="360"/>
        </w:tabs>
      </w:pPr>
    </w:lvl>
    <w:lvl w:ilvl="6" w:tplc="24589730">
      <w:numFmt w:val="none"/>
      <w:lvlText w:val=""/>
      <w:lvlJc w:val="left"/>
      <w:pPr>
        <w:tabs>
          <w:tab w:val="num" w:pos="360"/>
        </w:tabs>
      </w:pPr>
    </w:lvl>
    <w:lvl w:ilvl="7" w:tplc="8A6CBDE4">
      <w:numFmt w:val="none"/>
      <w:lvlText w:val=""/>
      <w:lvlJc w:val="left"/>
      <w:pPr>
        <w:tabs>
          <w:tab w:val="num" w:pos="360"/>
        </w:tabs>
      </w:pPr>
    </w:lvl>
    <w:lvl w:ilvl="8" w:tplc="86CA971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845309B"/>
    <w:multiLevelType w:val="hybridMultilevel"/>
    <w:tmpl w:val="7E84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714A5"/>
    <w:multiLevelType w:val="hybridMultilevel"/>
    <w:tmpl w:val="D154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722B9"/>
    <w:multiLevelType w:val="hybridMultilevel"/>
    <w:tmpl w:val="8F2649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8A67281"/>
    <w:multiLevelType w:val="hybridMultilevel"/>
    <w:tmpl w:val="2366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515C"/>
    <w:rsid w:val="00073396"/>
    <w:rsid w:val="000F00B7"/>
    <w:rsid w:val="001318D9"/>
    <w:rsid w:val="00246595"/>
    <w:rsid w:val="003E7615"/>
    <w:rsid w:val="00407A29"/>
    <w:rsid w:val="00460E95"/>
    <w:rsid w:val="004F515C"/>
    <w:rsid w:val="005146A4"/>
    <w:rsid w:val="00604378"/>
    <w:rsid w:val="00640247"/>
    <w:rsid w:val="006C519B"/>
    <w:rsid w:val="00735881"/>
    <w:rsid w:val="00773AF5"/>
    <w:rsid w:val="0085697D"/>
    <w:rsid w:val="00897211"/>
    <w:rsid w:val="00A910F1"/>
    <w:rsid w:val="00B107F1"/>
    <w:rsid w:val="00B8217B"/>
    <w:rsid w:val="00BC21B0"/>
    <w:rsid w:val="00C96CB0"/>
    <w:rsid w:val="00CD17B7"/>
    <w:rsid w:val="00CE7610"/>
    <w:rsid w:val="00D63331"/>
    <w:rsid w:val="00E1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1750-439C-42FD-8374-44979C06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2017-07-08T04:25:00Z</cp:lastPrinted>
  <dcterms:created xsi:type="dcterms:W3CDTF">2017-05-02T09:58:00Z</dcterms:created>
  <dcterms:modified xsi:type="dcterms:W3CDTF">2017-07-08T04:40:00Z</dcterms:modified>
</cp:coreProperties>
</file>